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E0" w:rsidRPr="00D37320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D3732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1808E0" w:rsidRPr="00D37320" w:rsidRDefault="005408FE" w:rsidP="001808E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D37320">
        <w:rPr>
          <w:rFonts w:ascii="GHEA Grapalat" w:hAnsi="GHEA Grapalat"/>
          <w:sz w:val="18"/>
          <w:szCs w:val="20"/>
          <w:lang w:val="hy-AM"/>
        </w:rPr>
        <w:t>ԵՋԷԿ-ԳՀԾՁԲ-21/</w:t>
      </w:r>
      <w:r w:rsidR="004111AC">
        <w:rPr>
          <w:rFonts w:ascii="GHEA Grapalat" w:hAnsi="GHEA Grapalat"/>
          <w:sz w:val="18"/>
          <w:szCs w:val="20"/>
          <w:lang w:val="hy-AM"/>
        </w:rPr>
        <w:t>31</w:t>
      </w:r>
      <w:r w:rsidR="001808E0" w:rsidRPr="00D3732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1808E0" w:rsidRPr="00D37320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D3732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1808E0" w:rsidRPr="00D37320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37320">
        <w:rPr>
          <w:rFonts w:ascii="GHEA Grapalat" w:hAnsi="GHEA Grapalat"/>
          <w:sz w:val="18"/>
          <w:szCs w:val="20"/>
          <w:lang w:val="hy-AM"/>
        </w:rPr>
        <w:t>20</w:t>
      </w:r>
      <w:r w:rsidR="0012795B" w:rsidRPr="00D37320">
        <w:rPr>
          <w:rFonts w:ascii="GHEA Grapalat" w:hAnsi="GHEA Grapalat"/>
          <w:sz w:val="18"/>
          <w:szCs w:val="20"/>
          <w:lang w:val="hy-AM"/>
        </w:rPr>
        <w:t>2</w:t>
      </w:r>
      <w:r w:rsidR="005826C3" w:rsidRPr="00D37320">
        <w:rPr>
          <w:rFonts w:ascii="GHEA Grapalat" w:hAnsi="GHEA Grapalat"/>
          <w:sz w:val="18"/>
          <w:szCs w:val="20"/>
          <w:lang w:val="hy-AM"/>
        </w:rPr>
        <w:t>1</w:t>
      </w:r>
      <w:r w:rsidRPr="00D37320">
        <w:rPr>
          <w:rFonts w:ascii="GHEA Grapalat" w:hAnsi="GHEA Grapalat"/>
          <w:sz w:val="18"/>
          <w:szCs w:val="20"/>
          <w:lang w:val="hy-AM"/>
        </w:rPr>
        <w:t xml:space="preserve">թ-ի </w:t>
      </w:r>
      <w:r w:rsidR="004111AC">
        <w:rPr>
          <w:rFonts w:ascii="GHEA Grapalat" w:hAnsi="GHEA Grapalat"/>
          <w:sz w:val="18"/>
          <w:szCs w:val="20"/>
          <w:lang w:val="hy-AM"/>
        </w:rPr>
        <w:t>հունիսի</w:t>
      </w:r>
      <w:r w:rsidR="007A1CA7" w:rsidRPr="00D37320">
        <w:rPr>
          <w:rFonts w:ascii="GHEA Grapalat" w:hAnsi="GHEA Grapalat"/>
          <w:sz w:val="18"/>
          <w:szCs w:val="20"/>
          <w:lang w:val="af-ZA"/>
        </w:rPr>
        <w:t xml:space="preserve"> </w:t>
      </w:r>
      <w:r w:rsidR="00685623" w:rsidRPr="00D37320">
        <w:rPr>
          <w:rFonts w:ascii="GHEA Grapalat" w:hAnsi="GHEA Grapalat"/>
          <w:sz w:val="18"/>
          <w:szCs w:val="20"/>
          <w:lang w:val="hy-AM"/>
        </w:rPr>
        <w:t>1</w:t>
      </w:r>
      <w:r w:rsidR="004111AC">
        <w:rPr>
          <w:rFonts w:ascii="GHEA Grapalat" w:hAnsi="GHEA Grapalat"/>
          <w:sz w:val="18"/>
          <w:szCs w:val="20"/>
          <w:lang w:val="hy-AM"/>
        </w:rPr>
        <w:t>8</w:t>
      </w:r>
      <w:r w:rsidRPr="00D37320">
        <w:rPr>
          <w:rFonts w:ascii="GHEA Grapalat" w:hAnsi="GHEA Grapalat"/>
          <w:sz w:val="18"/>
          <w:szCs w:val="20"/>
          <w:lang w:val="af-ZA"/>
        </w:rPr>
        <w:t>-</w:t>
      </w:r>
      <w:r w:rsidRPr="00D37320">
        <w:rPr>
          <w:rFonts w:ascii="GHEA Grapalat" w:hAnsi="GHEA Grapalat"/>
          <w:sz w:val="18"/>
          <w:szCs w:val="20"/>
        </w:rPr>
        <w:t>ի</w:t>
      </w:r>
      <w:r w:rsidRPr="00D37320">
        <w:rPr>
          <w:rFonts w:ascii="GHEA Grapalat" w:hAnsi="GHEA Grapalat"/>
          <w:sz w:val="18"/>
          <w:szCs w:val="20"/>
          <w:lang w:val="hy-AM"/>
        </w:rPr>
        <w:t xml:space="preserve"> N </w:t>
      </w:r>
      <w:r w:rsidR="00DC74A6" w:rsidRPr="00D37320">
        <w:rPr>
          <w:rFonts w:ascii="GHEA Grapalat" w:hAnsi="GHEA Grapalat"/>
          <w:sz w:val="18"/>
          <w:szCs w:val="20"/>
          <w:lang w:val="af-ZA"/>
        </w:rPr>
        <w:t>2</w:t>
      </w:r>
      <w:r w:rsidRPr="00D3732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1808E0" w:rsidRPr="00D37320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D3732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D3732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373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D3732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373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D3732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D373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1808E0" w:rsidRPr="00D37320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D37320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5408FE" w:rsidRPr="00D37320">
        <w:rPr>
          <w:rFonts w:ascii="GHEA Grapalat" w:hAnsi="GHEA Grapalat"/>
          <w:sz w:val="24"/>
          <w:szCs w:val="24"/>
          <w:lang w:val="hy-AM"/>
        </w:rPr>
        <w:t>ԵՋԷԿ-ԳՀ</w:t>
      </w:r>
      <w:r w:rsidR="004111AC">
        <w:rPr>
          <w:rFonts w:ascii="GHEA Grapalat" w:hAnsi="GHEA Grapalat"/>
          <w:sz w:val="24"/>
          <w:szCs w:val="24"/>
          <w:lang w:val="hy-AM"/>
        </w:rPr>
        <w:t>ԱՊ</w:t>
      </w:r>
      <w:r w:rsidR="005408FE" w:rsidRPr="00D37320">
        <w:rPr>
          <w:rFonts w:ascii="GHEA Grapalat" w:hAnsi="GHEA Grapalat"/>
          <w:sz w:val="24"/>
          <w:szCs w:val="24"/>
          <w:lang w:val="hy-AM"/>
        </w:rPr>
        <w:t>ՁԲ-21/</w:t>
      </w:r>
      <w:r w:rsidR="004111AC">
        <w:rPr>
          <w:rFonts w:ascii="GHEA Grapalat" w:hAnsi="GHEA Grapalat"/>
          <w:sz w:val="24"/>
          <w:szCs w:val="24"/>
          <w:lang w:val="hy-AM"/>
        </w:rPr>
        <w:t>31</w:t>
      </w:r>
    </w:p>
    <w:p w:rsidR="001808E0" w:rsidRPr="00D3732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D3732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«Երևանի Ջերմաէլեկտրակենտրոն» ՓԲԸ ստորև նե</w:t>
      </w:r>
      <w:r w:rsidR="004111AC">
        <w:rPr>
          <w:rFonts w:ascii="GHEA Grapalat" w:eastAsia="Times New Roman" w:hAnsi="GHEA Grapalat" w:cs="Sylfaen"/>
          <w:sz w:val="20"/>
          <w:szCs w:val="20"/>
          <w:lang w:val="af-ZA" w:eastAsia="ru-RU"/>
        </w:rPr>
        <w:t>րկայացնում է իր կարիքների համար</w:t>
      </w:r>
      <w:r w:rsidR="004111AC" w:rsidRPr="004111AC">
        <w:rPr>
          <w:rFonts w:ascii="GHEA Grapalat" w:hAnsi="GHEA Grapalat"/>
          <w:color w:val="FF0000"/>
          <w:lang w:val="af-ZA"/>
        </w:rPr>
        <w:t xml:space="preserve"> </w:t>
      </w:r>
      <w:proofErr w:type="spellStart"/>
      <w:r w:rsidR="004111AC" w:rsidRPr="004111AC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4111AC" w:rsidRPr="004111A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4111AC" w:rsidRPr="004111AC">
        <w:rPr>
          <w:rFonts w:ascii="GHEA Grapalat" w:hAnsi="GHEA Grapalat"/>
          <w:sz w:val="20"/>
          <w:szCs w:val="20"/>
        </w:rPr>
        <w:t>նյութերի</w:t>
      </w:r>
      <w:proofErr w:type="spellEnd"/>
      <w:r w:rsidR="004111AC" w:rsidRPr="004111AC">
        <w:rPr>
          <w:rFonts w:ascii="GHEA Grapalat" w:hAnsi="GHEA Grapalat"/>
          <w:sz w:val="20"/>
          <w:szCs w:val="20"/>
          <w:lang w:val="af-ZA"/>
        </w:rPr>
        <w:t xml:space="preserve"> </w:t>
      </w:r>
      <w:r w:rsidR="004111AC" w:rsidRPr="004111AC">
        <w:rPr>
          <w:rFonts w:ascii="GHEA Grapalat" w:hAnsi="GHEA Grapalat"/>
          <w:sz w:val="20"/>
          <w:szCs w:val="20"/>
        </w:rPr>
        <w:t>և</w:t>
      </w:r>
      <w:r w:rsidR="004111AC" w:rsidRPr="004111A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4111AC" w:rsidRPr="004111AC">
        <w:rPr>
          <w:rFonts w:ascii="GHEA Grapalat" w:hAnsi="GHEA Grapalat"/>
          <w:sz w:val="20"/>
          <w:szCs w:val="20"/>
        </w:rPr>
        <w:t>հարակից</w:t>
      </w:r>
      <w:proofErr w:type="spellEnd"/>
      <w:r w:rsidR="004111AC" w:rsidRPr="004111A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4111AC" w:rsidRPr="004111AC">
        <w:rPr>
          <w:rFonts w:ascii="GHEA Grapalat" w:hAnsi="GHEA Grapalat"/>
          <w:sz w:val="20"/>
          <w:szCs w:val="20"/>
        </w:rPr>
        <w:t>արտադրանքների</w:t>
      </w:r>
      <w:proofErr w:type="spellEnd"/>
      <w:r w:rsidR="0066710F" w:rsidRPr="004111A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111AC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</w:t>
      </w:r>
      <w:r w:rsidR="004111A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4111A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ՁԲ-21/31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4111A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36B4"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410"/>
        <w:gridCol w:w="1559"/>
        <w:gridCol w:w="2977"/>
        <w:gridCol w:w="2652"/>
      </w:tblGrid>
      <w:tr w:rsidR="00D37320" w:rsidRPr="005C7270" w:rsidTr="005408FE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1808E0" w:rsidRPr="00D3732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08E0" w:rsidRPr="00D3732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8E0" w:rsidRPr="00D3732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808E0" w:rsidRPr="00D3732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D3732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3732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D3732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D3732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D3732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D3732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808E0" w:rsidRPr="00D3732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3732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D37320" w:rsidRPr="005C7270" w:rsidTr="005408FE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685623" w:rsidRPr="00D37320" w:rsidRDefault="00685623" w:rsidP="00B24D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7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5623" w:rsidRPr="004111AC" w:rsidRDefault="004111AC" w:rsidP="005408F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4111AC">
              <w:rPr>
                <w:rFonts w:ascii="GHEA Grapalat" w:hAnsi="GHEA Grapalat"/>
                <w:sz w:val="20"/>
                <w:szCs w:val="20"/>
                <w:lang w:val="hy-AM"/>
              </w:rPr>
              <w:t>ինարարական</w:t>
            </w:r>
            <w:r w:rsidRPr="004111A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111AC">
              <w:rPr>
                <w:rFonts w:ascii="GHEA Grapalat" w:hAnsi="GHEA Grapalat"/>
                <w:sz w:val="20"/>
                <w:szCs w:val="20"/>
                <w:lang w:val="hy-AM"/>
              </w:rPr>
              <w:t>նյութերի</w:t>
            </w:r>
            <w:r w:rsidRPr="004111A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111A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4111A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111AC">
              <w:rPr>
                <w:rFonts w:ascii="GHEA Grapalat" w:hAnsi="GHEA Grapalat"/>
                <w:sz w:val="20"/>
                <w:szCs w:val="20"/>
                <w:lang w:val="hy-AM"/>
              </w:rPr>
              <w:t>հարակից</w:t>
            </w:r>
            <w:r w:rsidRPr="004111A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111AC">
              <w:rPr>
                <w:rFonts w:ascii="GHEA Grapalat" w:hAnsi="GHEA Grapalat"/>
                <w:sz w:val="20"/>
                <w:szCs w:val="20"/>
                <w:lang w:val="hy-AM"/>
              </w:rPr>
              <w:t>արտադրանքների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5623" w:rsidRPr="004111AC" w:rsidRDefault="00685623" w:rsidP="0068562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5623" w:rsidRPr="004111AC" w:rsidRDefault="00685623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1AC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85623" w:rsidRPr="00D37320" w:rsidRDefault="00685623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732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85623" w:rsidRPr="004111AC" w:rsidRDefault="00685623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111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85623" w:rsidRPr="00D37320" w:rsidRDefault="00685623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3732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85623" w:rsidRPr="004111AC" w:rsidRDefault="004111AC" w:rsidP="005408F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</w:tbl>
    <w:p w:rsidR="004111AC" w:rsidRDefault="004111AC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D3732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3732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4111A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ԵՋԷԿ-ԳՀԾՁԲ-21/31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17A6B"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Ա․</w:t>
      </w:r>
      <w:r w:rsidR="004111A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Հակոբյանին</w:t>
      </w:r>
      <w:r w:rsidRPr="00D3732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2795B" w:rsidRPr="00D37320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4111AC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hy-AM"/>
        </w:rPr>
      </w:pPr>
      <w:r w:rsidRPr="00D37320">
        <w:rPr>
          <w:rFonts w:ascii="GHEA Grapalat" w:hAnsi="GHEA Grapalat"/>
          <w:sz w:val="20"/>
          <w:lang w:val="af-ZA"/>
        </w:rPr>
        <w:t xml:space="preserve">Հեռախոս </w:t>
      </w:r>
      <w:r w:rsidRPr="00D37320">
        <w:rPr>
          <w:rFonts w:ascii="GHEA Grapalat" w:hAnsi="GHEA Grapalat"/>
          <w:b/>
          <w:sz w:val="20"/>
          <w:lang w:val="af-ZA"/>
        </w:rPr>
        <w:t>0</w:t>
      </w:r>
      <w:r w:rsidR="004111AC">
        <w:rPr>
          <w:rFonts w:ascii="GHEA Grapalat" w:hAnsi="GHEA Grapalat"/>
          <w:b/>
          <w:sz w:val="20"/>
          <w:lang w:val="hy-AM"/>
        </w:rPr>
        <w:t>11 472611</w:t>
      </w:r>
    </w:p>
    <w:p w:rsidR="001808E0" w:rsidRPr="00D37320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D37320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153FF7" w:rsidRPr="00D37320">
          <w:rPr>
            <w:rStyle w:val="Hyperlink"/>
            <w:rFonts w:ascii="GHEA Grapalat" w:hAnsi="GHEA Grapalat"/>
            <w:b/>
            <w:color w:val="auto"/>
            <w:sz w:val="20"/>
            <w:lang w:val="af-ZA"/>
          </w:rPr>
          <w:t>lach.gnumner@gmail.com</w:t>
        </w:r>
      </w:hyperlink>
    </w:p>
    <w:p w:rsidR="00617A6B" w:rsidRPr="00D37320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D37320">
        <w:rPr>
          <w:rFonts w:ascii="GHEA Grapalat" w:hAnsi="GHEA Grapalat"/>
          <w:sz w:val="20"/>
          <w:lang w:val="af-ZA"/>
        </w:rPr>
        <w:t>Պատվիրատու</w:t>
      </w:r>
      <w:r w:rsidRPr="00D3732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617A6B" w:rsidRPr="00D37320" w:rsidRDefault="00617A6B" w:rsidP="00685623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D37320">
        <w:rPr>
          <w:rFonts w:ascii="GHEA Grapalat" w:hAnsi="GHEA Grapalat"/>
          <w:b/>
          <w:sz w:val="20"/>
          <w:lang w:val="af-ZA"/>
        </w:rPr>
        <w:br w:type="page"/>
      </w:r>
      <w:r w:rsidRPr="00D37320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617A6B" w:rsidRPr="00D37320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af-ZA" w:eastAsia="ru-RU" w:bidi="ru-RU"/>
        </w:rPr>
      </w:pPr>
    </w:p>
    <w:p w:rsidR="00617A6B" w:rsidRPr="00D37320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>Приложение</w:t>
      </w:r>
    </w:p>
    <w:p w:rsidR="00617A6B" w:rsidRPr="00D37320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D37320">
        <w:rPr>
          <w:rFonts w:eastAsia="Times New Roman" w:cs="Calibri"/>
          <w:sz w:val="24"/>
          <w:szCs w:val="24"/>
          <w:lang w:val="ru-RU" w:eastAsia="ru-RU" w:bidi="ru-RU"/>
        </w:rPr>
        <w:t> </w:t>
      </w: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Протокол</w:t>
      </w:r>
      <w:r w:rsidRPr="00D37320">
        <w:rPr>
          <w:rFonts w:ascii="GHEA Grapalat" w:eastAsia="Times New Roman" w:hAnsi="GHEA Grapalat" w:cs="GHEA Grapalat"/>
          <w:sz w:val="24"/>
          <w:szCs w:val="24"/>
          <w:lang w:eastAsia="ru-RU" w:bidi="ru-RU"/>
        </w:rPr>
        <w:t>a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№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 </w:t>
      </w: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от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7256DE"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>1</w:t>
      </w:r>
      <w:r w:rsidR="004111AC">
        <w:rPr>
          <w:rFonts w:ascii="GHEA Grapalat" w:eastAsia="Times New Roman" w:hAnsi="GHEA Grapalat"/>
          <w:sz w:val="24"/>
          <w:szCs w:val="24"/>
          <w:lang w:val="hy-AM" w:eastAsia="ru-RU" w:bidi="ru-RU"/>
        </w:rPr>
        <w:t>8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4111AC">
        <w:rPr>
          <w:rFonts w:ascii="GHEA Grapalat" w:eastAsia="Times New Roman" w:hAnsi="GHEA Grapalat"/>
          <w:sz w:val="24"/>
          <w:szCs w:val="24"/>
          <w:lang w:val="ru-RU" w:eastAsia="ru-RU" w:bidi="ru-RU"/>
        </w:rPr>
        <w:t>июня</w:t>
      </w:r>
      <w:r w:rsidR="007256DE"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>202</w:t>
      </w:r>
      <w:r w:rsidR="005826C3" w:rsidRPr="00D37320">
        <w:rPr>
          <w:rFonts w:ascii="GHEA Grapalat" w:eastAsia="Times New Roman" w:hAnsi="GHEA Grapalat"/>
          <w:sz w:val="24"/>
          <w:szCs w:val="24"/>
          <w:lang w:val="hy-AM" w:eastAsia="ru-RU" w:bidi="ru-RU"/>
        </w:rPr>
        <w:t>1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года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</w:p>
    <w:p w:rsidR="00617A6B" w:rsidRPr="00D37320" w:rsidRDefault="00617A6B" w:rsidP="00617A6B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Комиссии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оценке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порядка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3732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закупо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>к</w:t>
      </w:r>
    </w:p>
    <w:p w:rsidR="00617A6B" w:rsidRPr="00D37320" w:rsidRDefault="00617A6B" w:rsidP="00617A6B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D3732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ОБЪЯВЛЕНИЕ</w:t>
      </w:r>
    </w:p>
    <w:p w:rsidR="00617A6B" w:rsidRPr="00D37320" w:rsidRDefault="00617A6B" w:rsidP="00617A6B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D3732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об объявлении процедуры закупки несостоявшейся </w:t>
      </w:r>
    </w:p>
    <w:p w:rsidR="00617A6B" w:rsidRPr="004111AC" w:rsidRDefault="00617A6B" w:rsidP="00617A6B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 w:bidi="ru-RU"/>
        </w:rPr>
      </w:pP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Код процедуры </w:t>
      </w:r>
      <w:r w:rsidR="005408FE" w:rsidRPr="00D37320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ԵՋԷԿ-ԳՀԾՁԲ-21/</w:t>
      </w:r>
      <w:r w:rsidR="004111AC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31</w:t>
      </w:r>
    </w:p>
    <w:p w:rsidR="00617A6B" w:rsidRDefault="004111AC" w:rsidP="00617A6B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F611DA">
        <w:rPr>
          <w:rFonts w:ascii="GHEA Grapalat" w:eastAsia="Times New Roman" w:hAnsi="GHEA Grapalat"/>
          <w:bCs/>
          <w:sz w:val="24"/>
          <w:szCs w:val="24"/>
          <w:lang w:val="ru-RU" w:eastAsia="ru-RU" w:bidi="ru-RU"/>
        </w:rPr>
        <w:t>ЗАО «Ереванск</w:t>
      </w:r>
      <w:r w:rsidR="005C7270">
        <w:rPr>
          <w:rFonts w:ascii="GHEA Grapalat" w:eastAsia="Times New Roman" w:hAnsi="GHEA Grapalat"/>
          <w:bCs/>
          <w:sz w:val="24"/>
          <w:szCs w:val="24"/>
          <w:lang w:val="ru-RU" w:eastAsia="ru-RU" w:bidi="ru-RU"/>
        </w:rPr>
        <w:t>ая</w:t>
      </w:r>
      <w:r w:rsidRPr="00F611DA">
        <w:rPr>
          <w:rFonts w:ascii="GHEA Grapalat" w:eastAsia="Times New Roman" w:hAnsi="GHEA Grapalat"/>
          <w:bCs/>
          <w:sz w:val="24"/>
          <w:szCs w:val="24"/>
          <w:lang w:val="ru-RU" w:eastAsia="ru-RU" w:bidi="ru-RU"/>
        </w:rPr>
        <w:t xml:space="preserve"> теплоэлектроцентраль</w:t>
      </w:r>
      <w:r w:rsidR="00617A6B" w:rsidRPr="00F611DA">
        <w:rPr>
          <w:rFonts w:ascii="GHEA Grapalat" w:eastAsia="Times New Roman" w:hAnsi="GHEA Grapalat"/>
          <w:bCs/>
          <w:sz w:val="24"/>
          <w:szCs w:val="24"/>
          <w:lang w:val="ru-RU" w:eastAsia="ru-RU" w:bidi="ru-RU"/>
        </w:rPr>
        <w:t>»</w:t>
      </w:r>
      <w:r w:rsidR="00617A6B" w:rsidRPr="00F611DA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по закупк</w:t>
      </w:r>
      <w:r w:rsidR="005C7270">
        <w:rPr>
          <w:rFonts w:ascii="GHEA Grapalat" w:eastAsia="Times New Roman" w:hAnsi="GHEA Grapalat"/>
          <w:sz w:val="24"/>
          <w:szCs w:val="24"/>
          <w:lang w:val="ru-RU" w:eastAsia="ru-RU" w:bidi="ru-RU"/>
        </w:rPr>
        <w:t>е</w:t>
      </w:r>
      <w:r w:rsidR="00617A6B" w:rsidRPr="00F611DA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под кодом </w:t>
      </w:r>
      <w:r w:rsidRPr="00F611DA">
        <w:rPr>
          <w:rFonts w:ascii="GHEA Grapalat" w:hAnsi="GHEA Grapalat"/>
          <w:sz w:val="24"/>
          <w:szCs w:val="24"/>
          <w:lang w:val="hy-AM"/>
        </w:rPr>
        <w:t>ԵՋԷԿ-ԳՀԱՊՁԲ-21/31</w:t>
      </w:r>
      <w:r w:rsidRPr="00F611DA">
        <w:rPr>
          <w:rFonts w:ascii="GHEA Grapalat" w:hAnsi="GHEA Grapalat"/>
          <w:sz w:val="24"/>
          <w:szCs w:val="24"/>
          <w:lang w:val="ru-RU"/>
        </w:rPr>
        <w:t xml:space="preserve"> </w:t>
      </w:r>
      <w:r w:rsidR="00617A6B" w:rsidRPr="00F611DA">
        <w:rPr>
          <w:rFonts w:ascii="GHEA Grapalat" w:eastAsia="Times New Roman" w:hAnsi="GHEA Grapalat"/>
          <w:sz w:val="24"/>
          <w:szCs w:val="24"/>
          <w:lang w:val="ru-RU" w:eastAsia="ru-RU" w:bidi="ru-RU"/>
        </w:rPr>
        <w:t>организованной с целью приобретения</w:t>
      </w:r>
      <w:r w:rsidRPr="00F611DA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F611DA" w:rsidRPr="00F611DA">
        <w:rPr>
          <w:rFonts w:ascii="GHEA Grapalat" w:hAnsi="GHEA Grapalat"/>
          <w:lang w:val="ru-RU"/>
        </w:rPr>
        <w:t>строительных материалов и прилагаемой продукции</w:t>
      </w:r>
      <w:r w:rsidR="00617A6B" w:rsidRPr="00F611DA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5408FE" w:rsidRPr="00F611DA">
        <w:rPr>
          <w:rFonts w:ascii="GHEA Grapalat" w:eastAsia="Times New Roman" w:hAnsi="GHEA Grapalat"/>
          <w:sz w:val="24"/>
          <w:szCs w:val="24"/>
          <w:lang w:val="ru-RU" w:eastAsia="ru-RU" w:bidi="ru-RU"/>
        </w:rPr>
        <w:t>для нужд ЗАО “Ереванская ТЭЦ</w:t>
      </w:r>
      <w:r w:rsidR="00F611DA">
        <w:rPr>
          <w:rFonts w:ascii="GHEA Grapalat" w:eastAsia="Times New Roman" w:hAnsi="GHEA Grapalat"/>
          <w:i/>
          <w:sz w:val="24"/>
          <w:szCs w:val="24"/>
          <w:lang w:val="ru-RU" w:eastAsia="ru-RU" w:bidi="ru-RU"/>
        </w:rPr>
        <w:t>”</w:t>
      </w:r>
      <w:r w:rsidR="00617A6B" w:rsidRPr="00F611DA">
        <w:rPr>
          <w:rFonts w:ascii="GHEA Grapalat" w:eastAsia="Times New Roman" w:hAnsi="GHEA Grapalat"/>
          <w:sz w:val="24"/>
          <w:szCs w:val="24"/>
          <w:lang w:val="ru-RU" w:eastAsia="ru-RU" w:bidi="ru-RU"/>
        </w:rPr>
        <w:t>:</w:t>
      </w:r>
    </w:p>
    <w:p w:rsidR="00F611DA" w:rsidRPr="00F611DA" w:rsidRDefault="00F611DA" w:rsidP="00617A6B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"/>
        <w:gridCol w:w="2224"/>
        <w:gridCol w:w="1890"/>
        <w:gridCol w:w="2610"/>
        <w:gridCol w:w="2026"/>
      </w:tblGrid>
      <w:tr w:rsidR="00D37320" w:rsidRPr="005C7270" w:rsidTr="00B24D34">
        <w:trPr>
          <w:trHeight w:val="634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D3732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 w:bidi="ru-RU"/>
              </w:rPr>
            </w:pP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17A6B" w:rsidRPr="00D3732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7A6B" w:rsidRPr="00D3732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17A6B" w:rsidRPr="00D3732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17A6B" w:rsidRPr="00D3732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37320">
              <w:rPr>
                <w:rFonts w:ascii="GHEA Grapalat" w:eastAsia="Times New Roman" w:hAnsi="GHEA Grapalat"/>
                <w:sz w:val="18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17A6B" w:rsidRPr="00D3732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3732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37320" w:rsidRPr="004111AC" w:rsidTr="00B24D34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5826C3" w:rsidRPr="00D37320" w:rsidRDefault="005826C3" w:rsidP="00B24D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</w:pPr>
            <w:r w:rsidRPr="00D37320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C3" w:rsidRPr="00D37320" w:rsidRDefault="00F611DA" w:rsidP="00EC4660">
            <w:pPr>
              <w:jc w:val="center"/>
              <w:rPr>
                <w:rFonts w:ascii="GHEA Grapalat" w:hAnsi="GHEA Grapalat" w:cstheme="minorBidi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С</w:t>
            </w:r>
            <w:r w:rsidRPr="00F611DA">
              <w:rPr>
                <w:rFonts w:ascii="GHEA Grapalat" w:hAnsi="GHEA Grapalat"/>
                <w:lang w:val="ru-RU"/>
              </w:rPr>
              <w:t>троительных материалов и прилагаемой продукции</w:t>
            </w:r>
            <w:r w:rsidRPr="00F611DA">
              <w:rPr>
                <w:rFonts w:ascii="GHEA Grapalat" w:eastAsia="Times New Roman" w:hAnsi="GHEA Grapalat"/>
                <w:sz w:val="24"/>
                <w:szCs w:val="24"/>
                <w:lang w:val="ru-RU" w:eastAsia="ru-RU" w:bidi="ru-RU"/>
              </w:rPr>
              <w:t xml:space="preserve"> для нужд ЗАО “Ереванская ТЭЦ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826C3" w:rsidRPr="00D37320" w:rsidRDefault="005826C3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826C3" w:rsidRPr="00F611DA" w:rsidRDefault="005826C3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F611DA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5826C3" w:rsidRPr="00D37320" w:rsidRDefault="005826C3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3732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5826C3" w:rsidRPr="00F611DA" w:rsidRDefault="005826C3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F611DA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5826C3" w:rsidRPr="00D37320" w:rsidRDefault="005826C3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3732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5826C3" w:rsidRPr="00F611DA" w:rsidRDefault="00F611DA" w:rsidP="005408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val="ru-RU" w:eastAsia="ru-RU" w:bidi="ru-RU"/>
              </w:rPr>
            </w:pPr>
            <w:r w:rsidRPr="00F611DA">
              <w:rPr>
                <w:rFonts w:asciiTheme="minorHAnsi" w:eastAsia="Times New Roman" w:hAnsiTheme="minorHAnsi"/>
                <w:sz w:val="18"/>
                <w:szCs w:val="18"/>
                <w:lang w:val="ru-RU" w:eastAsia="ru-RU" w:bidi="ru-RU"/>
              </w:rPr>
              <w:t>Не представлены заявки</w:t>
            </w:r>
          </w:p>
        </w:tc>
      </w:tr>
    </w:tbl>
    <w:p w:rsidR="00617A6B" w:rsidRPr="00D37320" w:rsidRDefault="00617A6B" w:rsidP="00B24D34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5408FE" w:rsidRPr="00D3732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ԵՋԷԿ-ԳՀԾՁԲ-21/</w:t>
      </w:r>
      <w:r w:rsidR="00F611DA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31</w:t>
      </w:r>
      <w:r w:rsidRPr="00D3732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>А. А</w:t>
      </w:r>
      <w:r w:rsidR="00F611DA">
        <w:rPr>
          <w:rFonts w:ascii="GHEA Grapalat" w:eastAsia="Times New Roman" w:hAnsi="GHEA Grapalat"/>
          <w:sz w:val="24"/>
          <w:szCs w:val="24"/>
          <w:lang w:val="ru-RU" w:eastAsia="ru-RU" w:bidi="ru-RU"/>
        </w:rPr>
        <w:t>копян</w:t>
      </w:r>
      <w:r w:rsidRPr="00D37320">
        <w:rPr>
          <w:rFonts w:ascii="GHEA Grapalat" w:eastAsia="Times New Roman" w:hAnsi="GHEA Grapalat"/>
          <w:sz w:val="24"/>
          <w:szCs w:val="24"/>
          <w:lang w:val="ru-RU" w:eastAsia="ru-RU" w:bidi="ru-RU"/>
        </w:rPr>
        <w:t>.</w:t>
      </w:r>
    </w:p>
    <w:p w:rsidR="00617A6B" w:rsidRPr="00D37320" w:rsidRDefault="00617A6B" w:rsidP="00617A6B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Cs w:val="24"/>
          <w:lang w:val="af-ZA" w:eastAsia="ru-RU" w:bidi="ru-RU"/>
        </w:rPr>
      </w:pPr>
    </w:p>
    <w:p w:rsidR="00F611DA" w:rsidRPr="004111AC" w:rsidRDefault="00617A6B" w:rsidP="00F611DA">
      <w:pPr>
        <w:spacing w:after="0" w:line="240" w:lineRule="auto"/>
        <w:ind w:left="360"/>
        <w:rPr>
          <w:rFonts w:ascii="GHEA Grapalat" w:hAnsi="GHEA Grapalat"/>
          <w:sz w:val="20"/>
          <w:lang w:val="hy-AM"/>
        </w:rPr>
      </w:pP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="00F611DA" w:rsidRPr="00D37320">
        <w:rPr>
          <w:rFonts w:ascii="GHEA Grapalat" w:hAnsi="GHEA Grapalat"/>
          <w:b/>
          <w:sz w:val="20"/>
          <w:lang w:val="af-ZA"/>
        </w:rPr>
        <w:t>0</w:t>
      </w:r>
      <w:r w:rsidR="00F611DA">
        <w:rPr>
          <w:rFonts w:ascii="GHEA Grapalat" w:hAnsi="GHEA Grapalat"/>
          <w:b/>
          <w:sz w:val="20"/>
          <w:lang w:val="hy-AM"/>
        </w:rPr>
        <w:t>11 472611</w:t>
      </w:r>
      <w:bookmarkStart w:id="0" w:name="_GoBack"/>
      <w:bookmarkEnd w:id="0"/>
    </w:p>
    <w:p w:rsidR="00617A6B" w:rsidRPr="00D37320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7" w:history="1">
        <w:r w:rsidRPr="00D37320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lach</w:t>
        </w:r>
        <w:r w:rsidRPr="00D37320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D37320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gnumner</w:t>
        </w:r>
        <w:r w:rsidRPr="00D37320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@</w:t>
        </w:r>
        <w:r w:rsidRPr="00D37320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gmail</w:t>
        </w:r>
        <w:r w:rsidRPr="00D37320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D37320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com</w:t>
        </w:r>
      </w:hyperlink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E06B25" w:rsidRPr="00D37320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D37320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 «Ереванский термоэлектрический центр»</w:t>
      </w:r>
    </w:p>
    <w:sectPr w:rsidR="00E06B25" w:rsidRPr="00D37320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25BFD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6779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11AC"/>
    <w:rsid w:val="00412CB3"/>
    <w:rsid w:val="004136B4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08FE"/>
    <w:rsid w:val="00543432"/>
    <w:rsid w:val="00547F16"/>
    <w:rsid w:val="0055260B"/>
    <w:rsid w:val="00561686"/>
    <w:rsid w:val="005647BD"/>
    <w:rsid w:val="00571CDF"/>
    <w:rsid w:val="0057428C"/>
    <w:rsid w:val="005826C3"/>
    <w:rsid w:val="00584E1E"/>
    <w:rsid w:val="005963B5"/>
    <w:rsid w:val="005A6882"/>
    <w:rsid w:val="005B18CC"/>
    <w:rsid w:val="005B24B0"/>
    <w:rsid w:val="005B790F"/>
    <w:rsid w:val="005C0CE1"/>
    <w:rsid w:val="005C5873"/>
    <w:rsid w:val="005C7270"/>
    <w:rsid w:val="005D3053"/>
    <w:rsid w:val="005D4C9E"/>
    <w:rsid w:val="005D4CE2"/>
    <w:rsid w:val="005E460B"/>
    <w:rsid w:val="005F17C1"/>
    <w:rsid w:val="00612245"/>
    <w:rsid w:val="00617A6B"/>
    <w:rsid w:val="006204D4"/>
    <w:rsid w:val="00634D49"/>
    <w:rsid w:val="00637728"/>
    <w:rsid w:val="00642230"/>
    <w:rsid w:val="00655070"/>
    <w:rsid w:val="0066710F"/>
    <w:rsid w:val="006757BD"/>
    <w:rsid w:val="00685623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256DE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E2C30"/>
    <w:rsid w:val="008F045A"/>
    <w:rsid w:val="008F5CDD"/>
    <w:rsid w:val="00903365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4D34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A7CC1"/>
    <w:rsid w:val="00CB1F4E"/>
    <w:rsid w:val="00CC2F97"/>
    <w:rsid w:val="00CC7199"/>
    <w:rsid w:val="00CD14AB"/>
    <w:rsid w:val="00CE4410"/>
    <w:rsid w:val="00CF78C4"/>
    <w:rsid w:val="00D0322C"/>
    <w:rsid w:val="00D03A53"/>
    <w:rsid w:val="00D04B07"/>
    <w:rsid w:val="00D05B36"/>
    <w:rsid w:val="00D26408"/>
    <w:rsid w:val="00D353AA"/>
    <w:rsid w:val="00D37320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06B25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04582"/>
    <w:rsid w:val="00F24155"/>
    <w:rsid w:val="00F36301"/>
    <w:rsid w:val="00F41BDD"/>
    <w:rsid w:val="00F52014"/>
    <w:rsid w:val="00F556FA"/>
    <w:rsid w:val="00F611D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13E0"/>
  <w15:docId w15:val="{489BEF86-0AE0-4274-AE9F-38CE1748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Normal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A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449">
                  <w:marLeft w:val="84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2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2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8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4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87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052901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ch.gnumn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1627-5615-4CC5-AD07-72F3CB9F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PC gnum</cp:lastModifiedBy>
  <cp:revision>77</cp:revision>
  <cp:lastPrinted>2021-06-16T08:24:00Z</cp:lastPrinted>
  <dcterms:created xsi:type="dcterms:W3CDTF">2017-06-22T08:20:00Z</dcterms:created>
  <dcterms:modified xsi:type="dcterms:W3CDTF">2021-06-17T08:57:00Z</dcterms:modified>
</cp:coreProperties>
</file>